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12EF8E" w14:textId="398F311A" w:rsidR="003C190E" w:rsidRPr="003C190E" w:rsidRDefault="0079641B" w:rsidP="003C190E">
      <w:pPr>
        <w:widowControl w:val="0"/>
        <w:autoSpaceDE w:val="0"/>
        <w:autoSpaceDN w:val="0"/>
        <w:spacing w:before="75" w:after="80" w:line="240" w:lineRule="auto"/>
        <w:ind w:left="2027" w:right="1056"/>
        <w:contextualSpacing/>
        <w:rPr>
          <w:rFonts w:asciiTheme="majorHAnsi" w:eastAsiaTheme="majorEastAsia" w:hAnsiTheme="majorHAnsi" w:cstheme="majorBidi"/>
          <w:noProof/>
          <w:spacing w:val="-10"/>
          <w:kern w:val="28"/>
          <w:sz w:val="24"/>
          <w:szCs w:val="24"/>
          <w14:ligatures w14:val="none"/>
        </w:rPr>
      </w:pPr>
      <w:r w:rsidRPr="0079641B">
        <w:rPr>
          <w:rFonts w:asciiTheme="majorHAnsi" w:eastAsiaTheme="majorEastAsia" w:hAnsiTheme="majorHAnsi" w:cstheme="majorBidi"/>
          <w:noProof/>
          <w:spacing w:val="-10"/>
          <w:kern w:val="28"/>
          <w:sz w:val="56"/>
          <w:szCs w:val="56"/>
          <w14:ligatures w14:val="none"/>
        </w:rPr>
        <w:drawing>
          <wp:anchor distT="0" distB="0" distL="114300" distR="114300" simplePos="0" relativeHeight="251659264" behindDoc="0" locked="0" layoutInCell="1" allowOverlap="1" wp14:anchorId="53CE76DB" wp14:editId="7CFCC61F">
            <wp:simplePos x="0" y="0"/>
            <wp:positionH relativeFrom="column">
              <wp:posOffset>389707</wp:posOffset>
            </wp:positionH>
            <wp:positionV relativeFrom="paragraph">
              <wp:posOffset>47897</wp:posOffset>
            </wp:positionV>
            <wp:extent cx="622663" cy="622663"/>
            <wp:effectExtent l="0" t="0" r="6350" b="6350"/>
            <wp:wrapNone/>
            <wp:docPr id="441447093" name="Picture 1" descr="A close-up of a bad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447093" name="Picture 1" descr="A close-up of a badg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7530" cy="6275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25505A" w14:textId="0B5FFA53" w:rsidR="0079641B" w:rsidRDefault="0079641B" w:rsidP="003C190E">
      <w:pPr>
        <w:widowControl w:val="0"/>
        <w:autoSpaceDE w:val="0"/>
        <w:autoSpaceDN w:val="0"/>
        <w:spacing w:before="75" w:after="80" w:line="240" w:lineRule="auto"/>
        <w:ind w:left="2027" w:right="1056"/>
        <w:contextualSpacing/>
        <w:rPr>
          <w:rFonts w:asciiTheme="majorHAnsi" w:eastAsiaTheme="majorEastAsia" w:hAnsiTheme="majorHAnsi" w:cstheme="majorBidi"/>
          <w:spacing w:val="-10"/>
          <w:kern w:val="28"/>
          <w:sz w:val="28"/>
          <w:szCs w:val="28"/>
          <w14:ligatures w14:val="none"/>
        </w:rPr>
      </w:pPr>
      <w:r w:rsidRPr="0079641B">
        <w:rPr>
          <w:rFonts w:asciiTheme="majorHAnsi" w:eastAsiaTheme="majorEastAsia" w:hAnsiTheme="majorHAnsi" w:cstheme="majorBidi"/>
          <w:noProof/>
          <w:spacing w:val="-10"/>
          <w:kern w:val="28"/>
          <w:sz w:val="28"/>
          <w:szCs w:val="28"/>
          <w14:ligatures w14:val="none"/>
        </w:rPr>
        <mc:AlternateContent>
          <mc:Choice Requires="wps">
            <w:drawing>
              <wp:anchor distT="0" distB="0" distL="0" distR="0" simplePos="0" relativeHeight="251660288" behindDoc="0" locked="0" layoutInCell="1" allowOverlap="1" wp14:anchorId="09CEB761" wp14:editId="5A5DC9D8">
                <wp:simplePos x="0" y="0"/>
                <wp:positionH relativeFrom="page">
                  <wp:posOffset>7731383</wp:posOffset>
                </wp:positionH>
                <wp:positionV relativeFrom="page">
                  <wp:posOffset>3289363</wp:posOffset>
                </wp:positionV>
                <wp:extent cx="1270" cy="6645909"/>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6645909"/>
                        </a:xfrm>
                        <a:custGeom>
                          <a:avLst/>
                          <a:gdLst/>
                          <a:ahLst/>
                          <a:cxnLst/>
                          <a:rect l="l" t="t" r="r" b="b"/>
                          <a:pathLst>
                            <a:path h="6645909">
                              <a:moveTo>
                                <a:pt x="0" y="6645906"/>
                              </a:moveTo>
                              <a:lnTo>
                                <a:pt x="0" y="0"/>
                              </a:lnTo>
                            </a:path>
                          </a:pathLst>
                        </a:custGeom>
                        <a:ln w="916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7500A41" id="Graphic 1" o:spid="_x0000_s1026" style="position:absolute;margin-left:608.75pt;margin-top:259pt;width:.1pt;height:523.3pt;z-index:251660288;visibility:visible;mso-wrap-style:square;mso-wrap-distance-left:0;mso-wrap-distance-top:0;mso-wrap-distance-right:0;mso-wrap-distance-bottom:0;mso-position-horizontal:absolute;mso-position-horizontal-relative:page;mso-position-vertical:absolute;mso-position-vertical-relative:page;v-text-anchor:top" coordsize="1270,6645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" path="m,6645906l,e" filled="f" strokeweight=".25461mm">
                <v:path arrowok="t"/>
                <w10:wrap anchorx="page" anchory="page"/>
              </v:shape>
            </w:pict>
          </mc:Fallback>
        </mc:AlternateContent>
      </w:r>
      <w:r w:rsidRPr="0079641B">
        <w:rPr>
          <w:rFonts w:asciiTheme="majorHAnsi" w:eastAsiaTheme="majorEastAsia" w:hAnsiTheme="majorHAnsi" w:cstheme="majorBidi"/>
          <w:spacing w:val="-10"/>
          <w:kern w:val="28"/>
          <w:sz w:val="28"/>
          <w:szCs w:val="28"/>
          <w14:ligatures w14:val="none"/>
        </w:rPr>
        <w:t xml:space="preserve">CORRECTION OFFICERS BENEVOLENT ASSOCIATION </w:t>
      </w:r>
    </w:p>
    <w:p w14:paraId="34887CDD" w14:textId="77777777" w:rsidR="0079641B" w:rsidRPr="0079641B" w:rsidRDefault="0079641B" w:rsidP="0079641B">
      <w:pPr>
        <w:widowControl w:val="0"/>
        <w:autoSpaceDE w:val="0"/>
        <w:autoSpaceDN w:val="0"/>
        <w:spacing w:after="0" w:line="240" w:lineRule="auto"/>
        <w:ind w:right="1231"/>
        <w:rPr>
          <w:rFonts w:ascii="Times New Roman" w:eastAsia="Times New Roman" w:hAnsi="Times New Roman" w:cs="Times New Roman"/>
          <w:kern w:val="0"/>
          <w:sz w:val="24"/>
          <w14:ligatures w14:val="none"/>
        </w:rPr>
      </w:pPr>
    </w:p>
    <w:p w14:paraId="732B00E6" w14:textId="0FC03EA1" w:rsidR="0079641B" w:rsidRPr="0079641B" w:rsidRDefault="0079641B" w:rsidP="0079641B">
      <w:pPr>
        <w:keepNext/>
        <w:keepLines/>
        <w:widowControl w:val="0"/>
        <w:autoSpaceDE w:val="0"/>
        <w:autoSpaceDN w:val="0"/>
        <w:spacing w:before="272" w:after="80" w:line="240" w:lineRule="auto"/>
        <w:jc w:val="center"/>
        <w:outlineLvl w:val="0"/>
        <w:rPr>
          <w:rFonts w:asciiTheme="majorHAnsi" w:eastAsiaTheme="majorEastAsia" w:hAnsiTheme="majorHAnsi" w:cstheme="majorBidi"/>
          <w:color w:val="0F4761" w:themeColor="accent1" w:themeShade="BF"/>
          <w:spacing w:val="-2"/>
          <w:kern w:val="0"/>
          <w:sz w:val="40"/>
          <w:szCs w:val="40"/>
          <w14:ligatures w14:val="none"/>
        </w:rPr>
      </w:pPr>
      <w:r w:rsidRPr="0079641B">
        <w:rPr>
          <w:rFonts w:asciiTheme="majorHAnsi" w:eastAsiaTheme="majorEastAsia" w:hAnsiTheme="majorHAnsi" w:cstheme="majorBidi"/>
          <w:color w:val="0F4761" w:themeColor="accent1" w:themeShade="BF"/>
          <w:spacing w:val="-4"/>
          <w:kern w:val="0"/>
          <w:sz w:val="40"/>
          <w:szCs w:val="40"/>
          <w14:ligatures w14:val="none"/>
        </w:rPr>
        <w:t xml:space="preserve">2024 </w:t>
      </w:r>
      <w:r>
        <w:rPr>
          <w:rFonts w:asciiTheme="majorHAnsi" w:eastAsiaTheme="majorEastAsia" w:hAnsiTheme="majorHAnsi" w:cstheme="majorBidi"/>
          <w:color w:val="0F4761" w:themeColor="accent1" w:themeShade="BF"/>
          <w:spacing w:val="-4"/>
          <w:kern w:val="0"/>
          <w:sz w:val="40"/>
          <w:szCs w:val="40"/>
          <w14:ligatures w14:val="none"/>
        </w:rPr>
        <w:t>BALLOT COUNT DAY PROTEST/APPEAL</w:t>
      </w:r>
    </w:p>
    <w:p w14:paraId="08363FF4" w14:textId="77777777" w:rsidR="002B6834" w:rsidRDefault="002B6834"/>
    <w:p w14:paraId="1E0DEEA0" w14:textId="6EBCE96C" w:rsidR="00797FBB" w:rsidRDefault="00797FBB" w:rsidP="003C190E">
      <w:r>
        <w:t>June 27, 2024</w:t>
      </w:r>
    </w:p>
    <w:p w14:paraId="06D3AEDC" w14:textId="547E7BBE" w:rsidR="00797FBB" w:rsidRDefault="00797FBB" w:rsidP="00797FBB">
      <w:pPr>
        <w:spacing w:line="360" w:lineRule="auto"/>
      </w:pPr>
      <w:r>
        <w:tab/>
        <w:t>I, _____________________________</w:t>
      </w:r>
      <w:r w:rsidR="003C190E">
        <w:t>______________________</w:t>
      </w:r>
      <w:r>
        <w:t xml:space="preserve">, tel. </w:t>
      </w:r>
      <w:r w:rsidR="00DE47C6">
        <w:t>#</w:t>
      </w:r>
      <w:r>
        <w:t>: _________________</w:t>
      </w:r>
      <w:r w:rsidR="003C190E">
        <w:t>______</w:t>
      </w:r>
      <w:r>
        <w:t>,</w:t>
      </w:r>
      <w:r w:rsidRPr="00797FBB">
        <w:t xml:space="preserve"> </w:t>
      </w:r>
      <w:r w:rsidR="00DE47C6">
        <w:t xml:space="preserve">Shield </w:t>
      </w:r>
      <w:r w:rsidR="00DE47C6">
        <w:t xml:space="preserve"># </w:t>
      </w:r>
      <w:r w:rsidR="00DE47C6">
        <w:t xml:space="preserve">_________, </w:t>
      </w:r>
      <w:r>
        <w:t>assigned to Command _______________, hereby submits this protest regarding the following alleged improper mail ballot count-day conduct (provide specifics regarding alleged improper conduct, including when</w:t>
      </w:r>
      <w:r w:rsidR="003C190E">
        <w:t xml:space="preserve"> and</w:t>
      </w:r>
      <w:r>
        <w:t xml:space="preserve"> by whom): </w:t>
      </w:r>
    </w:p>
    <w:p w14:paraId="11C36301" w14:textId="2D60154E" w:rsidR="00797FBB" w:rsidRDefault="00797FBB" w:rsidP="00B47A8A">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47A8A">
        <w:t>____________________________________</w:t>
      </w:r>
    </w:p>
    <w:p w14:paraId="1B70C0E0" w14:textId="77777777" w:rsidR="00797FBB" w:rsidRDefault="00797FBB" w:rsidP="003C190E">
      <w:pPr>
        <w:spacing w:after="0" w:line="240" w:lineRule="auto"/>
      </w:pPr>
    </w:p>
    <w:p w14:paraId="2234DB9D" w14:textId="49F23464" w:rsidR="003C190E" w:rsidRDefault="003C190E" w:rsidP="00B47A8A">
      <w:pPr>
        <w:spacing w:after="0" w:line="240" w:lineRule="auto"/>
      </w:pPr>
      <w:r>
        <w:tab/>
      </w:r>
      <w:r>
        <w:tab/>
      </w:r>
      <w:r>
        <w:tab/>
      </w:r>
      <w:r>
        <w:tab/>
      </w:r>
      <w:r>
        <w:tab/>
      </w:r>
      <w:r>
        <w:tab/>
        <w:t>____________________________________________</w:t>
      </w:r>
    </w:p>
    <w:p w14:paraId="701F04BF" w14:textId="444E9517" w:rsidR="003C190E" w:rsidRDefault="003C190E" w:rsidP="00B47A8A">
      <w:pPr>
        <w:spacing w:after="0" w:line="240" w:lineRule="auto"/>
      </w:pPr>
      <w:r>
        <w:tab/>
      </w:r>
      <w:r>
        <w:tab/>
      </w:r>
      <w:r>
        <w:tab/>
      </w:r>
      <w:r>
        <w:tab/>
      </w:r>
      <w:r>
        <w:tab/>
      </w:r>
      <w:r>
        <w:tab/>
        <w:t>Signature of Protestor</w:t>
      </w:r>
      <w:r>
        <w:tab/>
      </w:r>
      <w:r>
        <w:tab/>
      </w:r>
      <w:r w:rsidR="00B47A8A">
        <w:tab/>
      </w:r>
      <w:r>
        <w:t xml:space="preserve">Time </w:t>
      </w:r>
    </w:p>
    <w:p w14:paraId="203FB078" w14:textId="77777777" w:rsidR="003C190E" w:rsidRDefault="003C190E" w:rsidP="00B47A8A">
      <w:pPr>
        <w:spacing w:after="0" w:line="240" w:lineRule="auto"/>
      </w:pPr>
      <w:bookmarkStart w:id="0" w:name="_Hlk169855346"/>
    </w:p>
    <w:p w14:paraId="2B0BFC9C" w14:textId="2331C249" w:rsidR="003C190E" w:rsidRPr="003C190E" w:rsidRDefault="003C190E" w:rsidP="00B47A8A">
      <w:pPr>
        <w:spacing w:after="0" w:line="240" w:lineRule="auto"/>
        <w:rPr>
          <w:u w:val="double"/>
        </w:rPr>
      </w:pP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p>
    <w:p w14:paraId="5A3F5023" w14:textId="77777777" w:rsidR="00B47A8A" w:rsidRDefault="00B47A8A" w:rsidP="00B47A8A">
      <w:pPr>
        <w:spacing w:line="240" w:lineRule="auto"/>
      </w:pPr>
    </w:p>
    <w:bookmarkEnd w:id="0"/>
    <w:p w14:paraId="6FBB75C1" w14:textId="54F51BFB" w:rsidR="00797FBB" w:rsidRDefault="003C190E" w:rsidP="00B47A8A">
      <w:pPr>
        <w:spacing w:after="0" w:line="360" w:lineRule="auto"/>
      </w:pPr>
      <w:r>
        <w:tab/>
        <w:t>A protest having been submitted to the Election Committee as set forth above, and the Election Committee having considered said protest, and upon due deliberation thereon, the Election Committee hereby renders the following decision:</w:t>
      </w:r>
    </w:p>
    <w:p w14:paraId="4A9F930A" w14:textId="33C1F8A2" w:rsidR="003C190E" w:rsidRDefault="003C190E" w:rsidP="003C190E">
      <w:pPr>
        <w:spacing w:line="360" w:lineRule="auto"/>
      </w:pPr>
      <w:r>
        <w:tab/>
        <w:t>☐</w:t>
      </w:r>
      <w:r>
        <w:tab/>
        <w:t>The protest is denied.</w:t>
      </w:r>
    </w:p>
    <w:p w14:paraId="543524F9" w14:textId="3DFE043B" w:rsidR="003C190E" w:rsidRDefault="003C190E" w:rsidP="003C190E">
      <w:pPr>
        <w:spacing w:line="360" w:lineRule="auto"/>
        <w:ind w:firstLine="720"/>
      </w:pPr>
      <w:r>
        <w:t>☐</w:t>
      </w:r>
      <w:r>
        <w:tab/>
        <w:t xml:space="preserve">The protest is deemed </w:t>
      </w:r>
      <w:r w:rsidR="00B47A8A">
        <w:t>meritorious,</w:t>
      </w:r>
      <w:r>
        <w:t xml:space="preserve"> and the following remedy is directed:</w:t>
      </w:r>
    </w:p>
    <w:p w14:paraId="7F4C72F0" w14:textId="3C76D93A" w:rsidR="003C190E" w:rsidRDefault="003C190E" w:rsidP="003C190E">
      <w:pPr>
        <w:spacing w:line="360" w:lineRule="auto"/>
        <w:ind w:firstLine="720"/>
      </w:pPr>
      <w:r>
        <w:tab/>
        <w:t>____________________________________________________________________________</w:t>
      </w:r>
    </w:p>
    <w:p w14:paraId="440133F0" w14:textId="1E5AEE52" w:rsidR="003C190E" w:rsidRDefault="003C190E" w:rsidP="003C190E">
      <w:pPr>
        <w:spacing w:line="360" w:lineRule="auto"/>
        <w:ind w:firstLine="720"/>
      </w:pPr>
      <w:r>
        <w:tab/>
        <w:t>____________________________________________________________________________</w:t>
      </w:r>
    </w:p>
    <w:p w14:paraId="0C6DF7A7" w14:textId="05073C73" w:rsidR="00B47A8A" w:rsidRDefault="00B47A8A" w:rsidP="00B47A8A">
      <w:pPr>
        <w:spacing w:after="0" w:line="240" w:lineRule="auto"/>
      </w:pPr>
      <w:r>
        <w:tab/>
      </w:r>
      <w:r>
        <w:tab/>
      </w:r>
      <w:r>
        <w:tab/>
      </w:r>
      <w:r>
        <w:tab/>
      </w:r>
      <w:r>
        <w:tab/>
      </w:r>
      <w:r>
        <w:tab/>
        <w:t>________________________________________________</w:t>
      </w:r>
    </w:p>
    <w:p w14:paraId="71C27E22" w14:textId="39A21446" w:rsidR="00B47A8A" w:rsidRDefault="00B47A8A" w:rsidP="00B47A8A">
      <w:pPr>
        <w:spacing w:after="0" w:line="240" w:lineRule="auto"/>
      </w:pPr>
      <w:r>
        <w:tab/>
      </w:r>
      <w:r>
        <w:tab/>
      </w:r>
      <w:r>
        <w:tab/>
      </w:r>
      <w:r>
        <w:tab/>
      </w:r>
      <w:r>
        <w:tab/>
      </w:r>
      <w:r>
        <w:tab/>
        <w:t>Anthony Scoma, EC Chairperson</w:t>
      </w:r>
      <w:r>
        <w:tab/>
      </w:r>
      <w:r>
        <w:tab/>
        <w:t xml:space="preserve">Time </w:t>
      </w:r>
    </w:p>
    <w:p w14:paraId="48935A74" w14:textId="77777777" w:rsidR="00B47A8A" w:rsidRDefault="00B47A8A" w:rsidP="00B47A8A">
      <w:pPr>
        <w:spacing w:after="0" w:line="240" w:lineRule="auto"/>
      </w:pPr>
    </w:p>
    <w:p w14:paraId="5802019C" w14:textId="77777777" w:rsidR="00B47A8A" w:rsidRPr="003C190E" w:rsidRDefault="00B47A8A" w:rsidP="00B47A8A">
      <w:pPr>
        <w:spacing w:after="0" w:line="240" w:lineRule="auto"/>
        <w:rPr>
          <w:u w:val="double"/>
        </w:rPr>
      </w:pP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p>
    <w:p w14:paraId="6004A5F8" w14:textId="77777777" w:rsidR="00B47A8A" w:rsidRDefault="00B47A8A" w:rsidP="00B47A8A">
      <w:pPr>
        <w:spacing w:line="240" w:lineRule="auto"/>
      </w:pPr>
    </w:p>
    <w:p w14:paraId="79F6CEF1" w14:textId="53E6B16E" w:rsidR="00B47A8A" w:rsidRDefault="00B47A8A" w:rsidP="003C190E">
      <w:pPr>
        <w:spacing w:line="360" w:lineRule="auto"/>
        <w:ind w:firstLine="720"/>
      </w:pPr>
      <w:r>
        <w:t>Appeal to Arbitrator Taken:</w:t>
      </w:r>
    </w:p>
    <w:p w14:paraId="2DA8E06C" w14:textId="2AE6E75D" w:rsidR="00B47A8A" w:rsidRDefault="00B47A8A" w:rsidP="00B47A8A">
      <w:pPr>
        <w:spacing w:after="0" w:line="240" w:lineRule="auto"/>
      </w:pPr>
      <w:r>
        <w:tab/>
      </w:r>
      <w:r>
        <w:tab/>
      </w:r>
      <w:r>
        <w:tab/>
      </w:r>
      <w:r>
        <w:tab/>
      </w:r>
      <w:r>
        <w:tab/>
      </w:r>
      <w:r>
        <w:tab/>
        <w:t>________________________________________________</w:t>
      </w:r>
    </w:p>
    <w:p w14:paraId="3AAD83DF" w14:textId="77469AB2" w:rsidR="00B47A8A" w:rsidRDefault="00B47A8A" w:rsidP="00B47A8A">
      <w:pPr>
        <w:spacing w:after="0" w:line="240" w:lineRule="auto"/>
      </w:pPr>
      <w:r>
        <w:tab/>
      </w:r>
      <w:r>
        <w:tab/>
      </w:r>
      <w:r>
        <w:tab/>
      </w:r>
      <w:r>
        <w:tab/>
      </w:r>
      <w:r>
        <w:tab/>
      </w:r>
      <w:r>
        <w:tab/>
        <w:t>Signature of Protestor/Appellant</w:t>
      </w:r>
      <w:r>
        <w:tab/>
      </w:r>
      <w:r>
        <w:tab/>
        <w:t xml:space="preserve">Time </w:t>
      </w:r>
    </w:p>
    <w:sectPr w:rsidR="00B47A8A" w:rsidSect="00B47A8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8A459C"/>
    <w:multiLevelType w:val="hybridMultilevel"/>
    <w:tmpl w:val="0832C590"/>
    <w:lvl w:ilvl="0" w:tplc="A208A8A4">
      <w:start w:val="2024"/>
      <w:numFmt w:val="bullet"/>
      <w:lvlText w:val="-"/>
      <w:lvlJc w:val="left"/>
      <w:pPr>
        <w:ind w:left="720" w:hanging="36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3624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41B"/>
    <w:rsid w:val="002B6834"/>
    <w:rsid w:val="003C190E"/>
    <w:rsid w:val="00483B3B"/>
    <w:rsid w:val="00624328"/>
    <w:rsid w:val="0079641B"/>
    <w:rsid w:val="00797FBB"/>
    <w:rsid w:val="00B47A8A"/>
    <w:rsid w:val="00D86C96"/>
    <w:rsid w:val="00DE47C6"/>
    <w:rsid w:val="00EB2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7423A"/>
  <w15:chartTrackingRefBased/>
  <w15:docId w15:val="{9EDBDD7C-65D3-42C2-BFF9-8A396365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641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9641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9641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9641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9641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9641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9641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9641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9641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41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9641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9641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9641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9641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9641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9641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9641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9641B"/>
    <w:rPr>
      <w:rFonts w:eastAsiaTheme="majorEastAsia" w:cstheme="majorBidi"/>
      <w:color w:val="272727" w:themeColor="text1" w:themeTint="D8"/>
    </w:rPr>
  </w:style>
  <w:style w:type="paragraph" w:styleId="Title">
    <w:name w:val="Title"/>
    <w:basedOn w:val="Normal"/>
    <w:next w:val="Normal"/>
    <w:link w:val="TitleChar"/>
    <w:uiPriority w:val="10"/>
    <w:qFormat/>
    <w:rsid w:val="0079641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641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641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9641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9641B"/>
    <w:pPr>
      <w:spacing w:before="160"/>
      <w:jc w:val="center"/>
    </w:pPr>
    <w:rPr>
      <w:i/>
      <w:iCs/>
      <w:color w:val="404040" w:themeColor="text1" w:themeTint="BF"/>
    </w:rPr>
  </w:style>
  <w:style w:type="character" w:customStyle="1" w:styleId="QuoteChar">
    <w:name w:val="Quote Char"/>
    <w:basedOn w:val="DefaultParagraphFont"/>
    <w:link w:val="Quote"/>
    <w:uiPriority w:val="29"/>
    <w:rsid w:val="0079641B"/>
    <w:rPr>
      <w:i/>
      <w:iCs/>
      <w:color w:val="404040" w:themeColor="text1" w:themeTint="BF"/>
    </w:rPr>
  </w:style>
  <w:style w:type="paragraph" w:styleId="ListParagraph">
    <w:name w:val="List Paragraph"/>
    <w:basedOn w:val="Normal"/>
    <w:uiPriority w:val="34"/>
    <w:qFormat/>
    <w:rsid w:val="0079641B"/>
    <w:pPr>
      <w:ind w:left="720"/>
      <w:contextualSpacing/>
    </w:pPr>
  </w:style>
  <w:style w:type="character" w:styleId="IntenseEmphasis">
    <w:name w:val="Intense Emphasis"/>
    <w:basedOn w:val="DefaultParagraphFont"/>
    <w:uiPriority w:val="21"/>
    <w:qFormat/>
    <w:rsid w:val="0079641B"/>
    <w:rPr>
      <w:i/>
      <w:iCs/>
      <w:color w:val="0F4761" w:themeColor="accent1" w:themeShade="BF"/>
    </w:rPr>
  </w:style>
  <w:style w:type="paragraph" w:styleId="IntenseQuote">
    <w:name w:val="Intense Quote"/>
    <w:basedOn w:val="Normal"/>
    <w:next w:val="Normal"/>
    <w:link w:val="IntenseQuoteChar"/>
    <w:uiPriority w:val="30"/>
    <w:qFormat/>
    <w:rsid w:val="0079641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9641B"/>
    <w:rPr>
      <w:i/>
      <w:iCs/>
      <w:color w:val="0F4761" w:themeColor="accent1" w:themeShade="BF"/>
    </w:rPr>
  </w:style>
  <w:style w:type="character" w:styleId="IntenseReference">
    <w:name w:val="Intense Reference"/>
    <w:basedOn w:val="DefaultParagraphFont"/>
    <w:uiPriority w:val="32"/>
    <w:qFormat/>
    <w:rsid w:val="0079641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Heitner</dc:creator>
  <cp:keywords/>
  <dc:description/>
  <cp:lastModifiedBy>Brian Heitner</cp:lastModifiedBy>
  <cp:revision>2</cp:revision>
  <dcterms:created xsi:type="dcterms:W3CDTF">2024-06-24T17:02:00Z</dcterms:created>
  <dcterms:modified xsi:type="dcterms:W3CDTF">2024-06-24T17:02:00Z</dcterms:modified>
</cp:coreProperties>
</file>